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7CB32" w14:textId="77777777" w:rsidR="008C3F27" w:rsidRPr="00804D79" w:rsidRDefault="008C3F27" w:rsidP="008C3F27">
      <w:pPr>
        <w:pStyle w:val="a6"/>
        <w:jc w:val="both"/>
        <w:rPr>
          <w:rFonts w:ascii="Trebuchet MS" w:hAnsi="Trebuchet MS"/>
          <w:sz w:val="24"/>
          <w:szCs w:val="24"/>
        </w:rPr>
      </w:pPr>
      <w:r w:rsidRPr="00804D79">
        <w:rPr>
          <w:rFonts w:ascii="Trebuchet MS" w:hAnsi="Trebuchet MS"/>
          <w:noProof/>
          <w:sz w:val="24"/>
          <w:szCs w:val="24"/>
          <w:lang w:eastAsia="el-GR"/>
        </w:rPr>
        <w:drawing>
          <wp:inline distT="0" distB="0" distL="0" distR="0" wp14:anchorId="5CA559A9" wp14:editId="4E6D8155">
            <wp:extent cx="5274310" cy="1165982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B1821" w14:textId="115B2737" w:rsidR="008C3F27" w:rsidRPr="00D33A67" w:rsidRDefault="00017540" w:rsidP="008C3F27">
      <w:pPr>
        <w:pStyle w:val="a6"/>
        <w:ind w:right="-58"/>
        <w:jc w:val="right"/>
        <w:rPr>
          <w:rFonts w:ascii="Trebuchet MS" w:hAnsi="Trebuchet MS"/>
          <w:sz w:val="24"/>
          <w:szCs w:val="24"/>
        </w:rPr>
      </w:pPr>
      <w:r w:rsidRPr="00D33A67">
        <w:rPr>
          <w:rFonts w:ascii="Trebuchet MS" w:hAnsi="Trebuchet MS"/>
          <w:sz w:val="24"/>
          <w:szCs w:val="24"/>
        </w:rPr>
        <w:t>04.05</w:t>
      </w:r>
      <w:r w:rsidR="0004602D" w:rsidRPr="00D33A67">
        <w:rPr>
          <w:rFonts w:ascii="Trebuchet MS" w:hAnsi="Trebuchet MS"/>
          <w:sz w:val="24"/>
          <w:szCs w:val="24"/>
        </w:rPr>
        <w:t>.2020</w:t>
      </w:r>
    </w:p>
    <w:p w14:paraId="3F397118" w14:textId="77777777" w:rsidR="008C3F27" w:rsidRDefault="008C3F27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7849CFAC" w14:textId="77777777" w:rsidR="00DC392A" w:rsidRPr="00482F47" w:rsidRDefault="00DC392A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712A39D0" w14:textId="16D039C8" w:rsidR="00D33A67" w:rsidRDefault="00017540" w:rsidP="00DC392A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017540">
        <w:rPr>
          <w:rFonts w:ascii="Trebuchet MS" w:hAnsi="Trebuchet MS"/>
          <w:b/>
          <w:sz w:val="24"/>
          <w:szCs w:val="24"/>
        </w:rPr>
        <w:t>Σχετικά με τα δημοσιεύματα για την ένταξη στα Β</w:t>
      </w:r>
      <w:r w:rsidR="00D33A67">
        <w:rPr>
          <w:rFonts w:ascii="Trebuchet MS" w:hAnsi="Trebuchet MS"/>
          <w:b/>
          <w:sz w:val="24"/>
          <w:szCs w:val="24"/>
        </w:rPr>
        <w:t>αρέα και Ανθυγιεινά Επαγγέλματα</w:t>
      </w:r>
    </w:p>
    <w:p w14:paraId="4872FEB8" w14:textId="77777777" w:rsidR="00017540" w:rsidRDefault="00017540" w:rsidP="00DC392A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44FC40A5" w14:textId="7C9D4523" w:rsidR="0004602D" w:rsidRPr="00D33A67" w:rsidRDefault="00D33A67" w:rsidP="0004602D">
      <w:pPr>
        <w:pStyle w:val="a6"/>
        <w:jc w:val="center"/>
        <w:rPr>
          <w:rFonts w:ascii="Trebuchet MS" w:hAnsi="Trebuchet MS"/>
          <w:b/>
          <w:sz w:val="28"/>
          <w:szCs w:val="28"/>
        </w:rPr>
      </w:pPr>
      <w:r w:rsidRPr="00D33A67">
        <w:rPr>
          <w:rFonts w:ascii="Trebuchet MS" w:hAnsi="Trebuchet MS"/>
          <w:b/>
          <w:sz w:val="28"/>
          <w:szCs w:val="28"/>
        </w:rPr>
        <w:t>ΑΝΑΚΟΙΝΩΣΗ</w:t>
      </w:r>
    </w:p>
    <w:p w14:paraId="1C48C399" w14:textId="77777777" w:rsidR="0004602D" w:rsidRPr="0004602D" w:rsidRDefault="0004602D" w:rsidP="00DC392A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652435C3" w14:textId="392F71CD" w:rsidR="00DC392A" w:rsidRPr="0083370A" w:rsidRDefault="00DC392A" w:rsidP="00DC392A">
      <w:pPr>
        <w:pStyle w:val="a6"/>
        <w:jc w:val="both"/>
        <w:rPr>
          <w:rFonts w:ascii="Trebuchet MS" w:hAnsi="Trebuchet MS"/>
          <w:sz w:val="24"/>
          <w:szCs w:val="24"/>
        </w:rPr>
      </w:pPr>
      <w:r w:rsidRPr="0083370A">
        <w:rPr>
          <w:rFonts w:ascii="Trebuchet MS" w:hAnsi="Trebuchet MS"/>
          <w:sz w:val="24"/>
          <w:szCs w:val="24"/>
        </w:rPr>
        <w:t>Συναδέλφισσες, συνάδελφοι</w:t>
      </w:r>
    </w:p>
    <w:p w14:paraId="70FC2359" w14:textId="77777777" w:rsidR="00017540" w:rsidRDefault="00017540" w:rsidP="00DC392A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56479243" w14:textId="716D9156" w:rsidR="00017540" w:rsidRPr="00017540" w:rsidRDefault="00017540" w:rsidP="00017540">
      <w:pPr>
        <w:pStyle w:val="a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Τις τελευταίες ημέρες, δ</w:t>
      </w:r>
      <w:r w:rsidRPr="00017540">
        <w:rPr>
          <w:rFonts w:ascii="Trebuchet MS" w:hAnsi="Trebuchet MS"/>
          <w:sz w:val="24"/>
          <w:szCs w:val="24"/>
        </w:rPr>
        <w:t>ημοσιεύματα στο τύπο αναφέρονται στην ένταξη στα ΒΑΕ του υγειονομικού προσωπικού μεταξύ των οποίων και οι δ</w:t>
      </w:r>
      <w:r>
        <w:rPr>
          <w:rFonts w:ascii="Trebuchet MS" w:hAnsi="Trebuchet MS"/>
          <w:sz w:val="24"/>
          <w:szCs w:val="24"/>
        </w:rPr>
        <w:t>ιασώστες του ΕΚΑΒ. Οι σχετικές δηλώσεις που έγιναν</w:t>
      </w:r>
      <w:r w:rsidRPr="00017540">
        <w:rPr>
          <w:rFonts w:ascii="Trebuchet MS" w:hAnsi="Trebuchet MS"/>
          <w:sz w:val="24"/>
          <w:szCs w:val="24"/>
        </w:rPr>
        <w:t xml:space="preserve"> από την ηγεσία του Υπουργείου Υγείας αναφέρονται σε Επιτροπή που εξετάζει την ένταξή μας και το πόρισμα της οποίας θα εκδοθεί τον Ιούνιο.</w:t>
      </w:r>
    </w:p>
    <w:p w14:paraId="12C2F0BB" w14:textId="4A088F7E" w:rsidR="00017540" w:rsidRPr="00017540" w:rsidRDefault="00017540" w:rsidP="00017540">
      <w:pPr>
        <w:pStyle w:val="a6"/>
        <w:jc w:val="both"/>
        <w:rPr>
          <w:rFonts w:ascii="Trebuchet MS" w:hAnsi="Trebuchet MS"/>
          <w:sz w:val="24"/>
          <w:szCs w:val="24"/>
        </w:rPr>
      </w:pPr>
      <w:r w:rsidRPr="00017540">
        <w:rPr>
          <w:rFonts w:ascii="Trebuchet MS" w:hAnsi="Trebuchet MS"/>
          <w:b/>
          <w:sz w:val="24"/>
          <w:szCs w:val="24"/>
        </w:rPr>
        <w:t>Η Επιτροπή αυτή όμως δεν έχει έργο την τροποποίηση της λίστας των Βαρέων και Ανθυγιεινών Επαγγελμάτων</w:t>
      </w:r>
      <w:r w:rsidRPr="00017540">
        <w:rPr>
          <w:rFonts w:ascii="Trebuchet MS" w:hAnsi="Trebuchet MS"/>
          <w:sz w:val="24"/>
          <w:szCs w:val="24"/>
        </w:rPr>
        <w:t xml:space="preserve"> που σήμερα περιλαμβάνονται στον ΕΦΚΑ. </w:t>
      </w:r>
      <w:r w:rsidRPr="00017540">
        <w:rPr>
          <w:rFonts w:ascii="Trebuchet MS" w:hAnsi="Trebuchet MS"/>
          <w:b/>
          <w:sz w:val="24"/>
          <w:szCs w:val="24"/>
        </w:rPr>
        <w:t>Η Επιτροπή αυτή μοναδικό έργο έχει την σύνταξη πορίσματος για την τύχη του Επιδόματος Επικίνδυνης και Ανθυγιεινής Εργασίας.</w:t>
      </w:r>
      <w:r w:rsidRPr="00017540">
        <w:rPr>
          <w:rFonts w:ascii="Trebuchet MS" w:hAnsi="Trebuchet MS"/>
          <w:sz w:val="24"/>
          <w:szCs w:val="24"/>
        </w:rPr>
        <w:t xml:space="preserve"> Καμία σχέση με την ένταξή μας στα Βαρεά και Ανθυγιεινά Επαγγέλματα. Το αίτημά μας για να ικανοποιηθεί θα πρέπει να επεκταθεί στους υγειονομικούς η λίστα Βαρέων και Ανθυγιεινών Επαγγελμάτων που ορίζονται στον κανονισμό του πρώην ΙΚΑ και στους εργαζόμενους των αντίστοιχων επαγγελμάτων που προέρχονται από ασφαλιστικό φορέα το Δημόσιο αναδρομικά χωρίς καμία οικονομική επιβάρυνση. </w:t>
      </w:r>
    </w:p>
    <w:p w14:paraId="5B99E7FC" w14:textId="750B4D62" w:rsidR="00017540" w:rsidRDefault="00017540" w:rsidP="00017540">
      <w:pPr>
        <w:pStyle w:val="a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Το Σωματείο μας έχει καταθέσει </w:t>
      </w:r>
      <w:r w:rsidRPr="00017540">
        <w:rPr>
          <w:rFonts w:ascii="Trebuchet MS" w:hAnsi="Trebuchet MS"/>
          <w:sz w:val="24"/>
          <w:szCs w:val="24"/>
        </w:rPr>
        <w:t>συγκε</w:t>
      </w:r>
      <w:bookmarkStart w:id="0" w:name="_GoBack"/>
      <w:bookmarkEnd w:id="0"/>
      <w:r w:rsidRPr="00017540">
        <w:rPr>
          <w:rFonts w:ascii="Trebuchet MS" w:hAnsi="Trebuchet MS"/>
          <w:sz w:val="24"/>
          <w:szCs w:val="24"/>
        </w:rPr>
        <w:t xml:space="preserve">κριμένη </w:t>
      </w:r>
      <w:r w:rsidR="0083370A">
        <w:rPr>
          <w:rFonts w:ascii="Trebuchet MS" w:hAnsi="Trebuchet MS"/>
          <w:sz w:val="24"/>
          <w:szCs w:val="24"/>
        </w:rPr>
        <w:t xml:space="preserve">πρόταση </w:t>
      </w:r>
      <w:r>
        <w:rPr>
          <w:rFonts w:ascii="Trebuchet MS" w:hAnsi="Trebuchet MS"/>
          <w:sz w:val="24"/>
          <w:szCs w:val="24"/>
        </w:rPr>
        <w:t>για τους διασώστες (</w:t>
      </w:r>
      <w:r w:rsidRPr="00D33A67">
        <w:rPr>
          <w:rFonts w:ascii="Trebuchet MS" w:hAnsi="Trebuchet MS"/>
          <w:i/>
          <w:sz w:val="24"/>
          <w:szCs w:val="24"/>
        </w:rPr>
        <w:t>25 έτη εργασίας σε ασθενοφόρα-58 ετών σύνταξη</w:t>
      </w:r>
      <w:r w:rsidRPr="00D33A67">
        <w:rPr>
          <w:rFonts w:ascii="Trebuchet MS" w:hAnsi="Trebuchet MS"/>
          <w:i/>
          <w:sz w:val="24"/>
          <w:szCs w:val="24"/>
        </w:rPr>
        <w:t>) αλλά και για τις υπόλοιπες ειδικότητες</w:t>
      </w:r>
      <w:r w:rsidRPr="00D33A67">
        <w:rPr>
          <w:rFonts w:ascii="Trebuchet MS" w:hAnsi="Trebuchet MS"/>
          <w:i/>
          <w:sz w:val="24"/>
          <w:szCs w:val="24"/>
        </w:rPr>
        <w:t>. Ο χρόνος που έχει διανυθεί στο επάγγελμα να θεωρείται ως συντάξιμος χρόνος στα ΒΑΕ, χωρίς προϋποθέσεις και επιβαρύνσεις.</w:t>
      </w:r>
      <w:r w:rsidRPr="00017540">
        <w:rPr>
          <w:rFonts w:ascii="Trebuchet MS" w:hAnsi="Trebuchet MS"/>
          <w:sz w:val="24"/>
          <w:szCs w:val="24"/>
        </w:rPr>
        <w:t xml:space="preserve"> </w:t>
      </w:r>
    </w:p>
    <w:p w14:paraId="6C2D97E4" w14:textId="0CDF6DA0" w:rsidR="00DC392A" w:rsidRDefault="009A1F0C" w:rsidP="00017540">
      <w:pPr>
        <w:pStyle w:val="a6"/>
        <w:jc w:val="both"/>
        <w:rPr>
          <w:rFonts w:ascii="Trebuchet MS" w:hAnsi="Trebuchet MS"/>
          <w:sz w:val="24"/>
          <w:szCs w:val="24"/>
        </w:rPr>
      </w:pPr>
      <w:r w:rsidRPr="009A1F0C">
        <w:rPr>
          <w:rFonts w:ascii="Trebuchet MS" w:hAnsi="Trebuchet MS"/>
          <w:sz w:val="24"/>
          <w:szCs w:val="24"/>
        </w:rPr>
        <w:t>Η ένταξη μας στα ΒΑΕ είναι υποχρέωση της πολιτείας.</w:t>
      </w:r>
      <w:r>
        <w:rPr>
          <w:rFonts w:ascii="Trebuchet MS" w:hAnsi="Trebuchet MS"/>
          <w:sz w:val="24"/>
          <w:szCs w:val="24"/>
        </w:rPr>
        <w:t xml:space="preserve"> </w:t>
      </w:r>
      <w:r w:rsidRPr="009A1F0C">
        <w:rPr>
          <w:rFonts w:ascii="Trebuchet MS" w:hAnsi="Trebuchet MS"/>
          <w:sz w:val="24"/>
          <w:szCs w:val="24"/>
        </w:rPr>
        <w:t xml:space="preserve">Με παρεμβάσεις και πρωτοβουλίες </w:t>
      </w:r>
      <w:r>
        <w:rPr>
          <w:rFonts w:ascii="Trebuchet MS" w:hAnsi="Trebuchet MS"/>
          <w:sz w:val="24"/>
          <w:szCs w:val="24"/>
        </w:rPr>
        <w:t xml:space="preserve">η </w:t>
      </w:r>
      <w:r w:rsidR="0083370A">
        <w:rPr>
          <w:rFonts w:ascii="Trebuchet MS" w:hAnsi="Trebuchet MS"/>
          <w:sz w:val="24"/>
          <w:szCs w:val="24"/>
        </w:rPr>
        <w:t>παράταξη μας συνεχίζει</w:t>
      </w:r>
      <w:r w:rsidR="00017540" w:rsidRPr="00017540">
        <w:rPr>
          <w:rFonts w:ascii="Trebuchet MS" w:hAnsi="Trebuchet MS"/>
          <w:sz w:val="24"/>
          <w:szCs w:val="24"/>
        </w:rPr>
        <w:t xml:space="preserve"> αγωνιστικά </w:t>
      </w:r>
      <w:r w:rsidR="00017540">
        <w:rPr>
          <w:rFonts w:ascii="Trebuchet MS" w:hAnsi="Trebuchet MS"/>
          <w:sz w:val="24"/>
          <w:szCs w:val="24"/>
        </w:rPr>
        <w:t xml:space="preserve">την </w:t>
      </w:r>
      <w:r>
        <w:rPr>
          <w:rFonts w:ascii="Trebuchet MS" w:hAnsi="Trebuchet MS"/>
          <w:sz w:val="24"/>
          <w:szCs w:val="24"/>
        </w:rPr>
        <w:t xml:space="preserve">δίκαιη </w:t>
      </w:r>
      <w:r w:rsidR="00017540">
        <w:rPr>
          <w:rFonts w:ascii="Trebuchet MS" w:hAnsi="Trebuchet MS"/>
          <w:sz w:val="24"/>
          <w:szCs w:val="24"/>
        </w:rPr>
        <w:t>διεκδίκηση μέσα από το Σωματείο μας με την στήριξη των δευτεροβάθμιων συνδικαλιστικών οργάνων του χώρου μας (ΠΟΠ ΕΚΑΒ-ΠΟΕΔΗΝ)</w:t>
      </w:r>
      <w:r>
        <w:rPr>
          <w:rFonts w:ascii="Trebuchet MS" w:hAnsi="Trebuchet MS"/>
          <w:sz w:val="24"/>
          <w:szCs w:val="24"/>
        </w:rPr>
        <w:t xml:space="preserve"> και με σύμμαχο τους πολίτες που αναγνωρίζουν την προσφορά των ανθρώπων </w:t>
      </w:r>
      <w:r w:rsidRPr="009A1F0C">
        <w:rPr>
          <w:rFonts w:ascii="Trebuchet MS" w:hAnsi="Trebuchet MS"/>
          <w:sz w:val="24"/>
          <w:szCs w:val="24"/>
        </w:rPr>
        <w:t>που δίνουν καθημερινά τη μάχη</w:t>
      </w:r>
      <w:r>
        <w:rPr>
          <w:rFonts w:ascii="Trebuchet MS" w:hAnsi="Trebuchet MS"/>
          <w:sz w:val="24"/>
          <w:szCs w:val="24"/>
        </w:rPr>
        <w:t xml:space="preserve"> στην πρώτη γραμμή για την δημόσια Υγεία.</w:t>
      </w:r>
    </w:p>
    <w:p w14:paraId="22575EE0" w14:textId="77777777" w:rsidR="009A1F0C" w:rsidRDefault="009A1F0C" w:rsidP="00017540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A0FA365" w14:textId="77777777" w:rsidR="0004602D" w:rsidRPr="00DC392A" w:rsidRDefault="0004602D" w:rsidP="0004602D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103623FC" w14:textId="77777777" w:rsidR="00B609FE" w:rsidRDefault="00B609FE" w:rsidP="00B609FE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15A48E3" w14:textId="77777777" w:rsidR="00E679B8" w:rsidRPr="00317DE9" w:rsidRDefault="00E679B8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sectPr w:rsidR="00E679B8" w:rsidRPr="00317DE9" w:rsidSect="00E341AA">
      <w:headerReference w:type="default" r:id="rId8"/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83404" w14:textId="77777777" w:rsidR="000161B1" w:rsidRDefault="000161B1" w:rsidP="00CF7D29">
      <w:pPr>
        <w:spacing w:after="0" w:line="240" w:lineRule="auto"/>
      </w:pPr>
      <w:r>
        <w:separator/>
      </w:r>
    </w:p>
  </w:endnote>
  <w:endnote w:type="continuationSeparator" w:id="0">
    <w:p w14:paraId="16A76569" w14:textId="77777777" w:rsidR="000161B1" w:rsidRDefault="000161B1" w:rsidP="00CF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2989B" w14:textId="77777777" w:rsidR="000161B1" w:rsidRDefault="000161B1" w:rsidP="00CF7D29">
      <w:pPr>
        <w:spacing w:after="0" w:line="240" w:lineRule="auto"/>
      </w:pPr>
      <w:r>
        <w:separator/>
      </w:r>
    </w:p>
  </w:footnote>
  <w:footnote w:type="continuationSeparator" w:id="0">
    <w:p w14:paraId="217BA626" w14:textId="77777777" w:rsidR="000161B1" w:rsidRDefault="000161B1" w:rsidP="00CF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3321593"/>
      <w:docPartObj>
        <w:docPartGallery w:val="Page Numbers (Top of Page)"/>
        <w:docPartUnique/>
      </w:docPartObj>
    </w:sdtPr>
    <w:sdtEndPr/>
    <w:sdtContent>
      <w:p w14:paraId="5DF6BD1C" w14:textId="6CC574B0" w:rsidR="00CF7D29" w:rsidRDefault="00CF7D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E94">
          <w:rPr>
            <w:noProof/>
          </w:rPr>
          <w:t>1</w:t>
        </w:r>
        <w:r>
          <w:fldChar w:fldCharType="end"/>
        </w:r>
      </w:p>
    </w:sdtContent>
  </w:sdt>
  <w:p w14:paraId="35445430" w14:textId="77777777" w:rsidR="00CF7D29" w:rsidRDefault="00CF7D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C95"/>
    <w:multiLevelType w:val="hybridMultilevel"/>
    <w:tmpl w:val="8CF08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6387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E34A8"/>
    <w:multiLevelType w:val="hybridMultilevel"/>
    <w:tmpl w:val="0F08FF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5E00"/>
    <w:multiLevelType w:val="hybridMultilevel"/>
    <w:tmpl w:val="BA6A2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01D99"/>
    <w:multiLevelType w:val="hybridMultilevel"/>
    <w:tmpl w:val="69BE1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B41F1"/>
    <w:multiLevelType w:val="hybridMultilevel"/>
    <w:tmpl w:val="D4DC7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B3556"/>
    <w:multiLevelType w:val="hybridMultilevel"/>
    <w:tmpl w:val="A5145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23D97"/>
    <w:multiLevelType w:val="hybridMultilevel"/>
    <w:tmpl w:val="889C3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E7CB1"/>
    <w:multiLevelType w:val="hybridMultilevel"/>
    <w:tmpl w:val="8946D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633D37"/>
    <w:multiLevelType w:val="hybridMultilevel"/>
    <w:tmpl w:val="BD56FC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0"/>
    <w:rsid w:val="000161B1"/>
    <w:rsid w:val="00017540"/>
    <w:rsid w:val="00031DD2"/>
    <w:rsid w:val="0004602D"/>
    <w:rsid w:val="00066F8D"/>
    <w:rsid w:val="000C0E81"/>
    <w:rsid w:val="000C6BC4"/>
    <w:rsid w:val="000F3CA1"/>
    <w:rsid w:val="00134332"/>
    <w:rsid w:val="001844E2"/>
    <w:rsid w:val="001962E3"/>
    <w:rsid w:val="00196F2C"/>
    <w:rsid w:val="001D38E0"/>
    <w:rsid w:val="001E7025"/>
    <w:rsid w:val="0020053D"/>
    <w:rsid w:val="002045A6"/>
    <w:rsid w:val="002253E6"/>
    <w:rsid w:val="00247FDB"/>
    <w:rsid w:val="00250BCD"/>
    <w:rsid w:val="002B182E"/>
    <w:rsid w:val="002E171F"/>
    <w:rsid w:val="002E7AF1"/>
    <w:rsid w:val="0030609B"/>
    <w:rsid w:val="003147D8"/>
    <w:rsid w:val="00314DD4"/>
    <w:rsid w:val="00317DE9"/>
    <w:rsid w:val="00321DD6"/>
    <w:rsid w:val="0032670D"/>
    <w:rsid w:val="00355E31"/>
    <w:rsid w:val="004C7FD2"/>
    <w:rsid w:val="004D6F54"/>
    <w:rsid w:val="004E7837"/>
    <w:rsid w:val="00594A51"/>
    <w:rsid w:val="005D028B"/>
    <w:rsid w:val="005D34D9"/>
    <w:rsid w:val="00600F72"/>
    <w:rsid w:val="00685CB8"/>
    <w:rsid w:val="006F355C"/>
    <w:rsid w:val="00720925"/>
    <w:rsid w:val="007344AC"/>
    <w:rsid w:val="007414D3"/>
    <w:rsid w:val="00782258"/>
    <w:rsid w:val="0078341B"/>
    <w:rsid w:val="007924CF"/>
    <w:rsid w:val="007B6938"/>
    <w:rsid w:val="007B7CC8"/>
    <w:rsid w:val="007D1BC4"/>
    <w:rsid w:val="007D26DA"/>
    <w:rsid w:val="0083370A"/>
    <w:rsid w:val="00873A8A"/>
    <w:rsid w:val="008C2AF0"/>
    <w:rsid w:val="008C3F27"/>
    <w:rsid w:val="008F3642"/>
    <w:rsid w:val="00915840"/>
    <w:rsid w:val="00941A62"/>
    <w:rsid w:val="009A1F0C"/>
    <w:rsid w:val="00A16EB1"/>
    <w:rsid w:val="00A22B66"/>
    <w:rsid w:val="00A3461C"/>
    <w:rsid w:val="00A53548"/>
    <w:rsid w:val="00A67E94"/>
    <w:rsid w:val="00A7083B"/>
    <w:rsid w:val="00A9318C"/>
    <w:rsid w:val="00AA4293"/>
    <w:rsid w:val="00AC6374"/>
    <w:rsid w:val="00B07553"/>
    <w:rsid w:val="00B17359"/>
    <w:rsid w:val="00B1748D"/>
    <w:rsid w:val="00B609FE"/>
    <w:rsid w:val="00BB6B2B"/>
    <w:rsid w:val="00BC2FA0"/>
    <w:rsid w:val="00BD04DD"/>
    <w:rsid w:val="00BD2377"/>
    <w:rsid w:val="00BE640D"/>
    <w:rsid w:val="00C0382C"/>
    <w:rsid w:val="00C147DB"/>
    <w:rsid w:val="00C73969"/>
    <w:rsid w:val="00CF1AAF"/>
    <w:rsid w:val="00CF7D29"/>
    <w:rsid w:val="00D10FE7"/>
    <w:rsid w:val="00D219A3"/>
    <w:rsid w:val="00D33A67"/>
    <w:rsid w:val="00D44D48"/>
    <w:rsid w:val="00D65570"/>
    <w:rsid w:val="00DB5405"/>
    <w:rsid w:val="00DC392A"/>
    <w:rsid w:val="00DE1FD4"/>
    <w:rsid w:val="00E057F5"/>
    <w:rsid w:val="00E341AA"/>
    <w:rsid w:val="00E679B8"/>
    <w:rsid w:val="00EB7246"/>
    <w:rsid w:val="00F10198"/>
    <w:rsid w:val="00F2110C"/>
    <w:rsid w:val="00F45442"/>
    <w:rsid w:val="00F51E01"/>
    <w:rsid w:val="00F657C1"/>
    <w:rsid w:val="00FD55BE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18CE"/>
  <w15:chartTrackingRefBased/>
  <w15:docId w15:val="{E70E18BA-23D6-48B0-9D54-7217F400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CA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F7D29"/>
  </w:style>
  <w:style w:type="paragraph" w:styleId="a5">
    <w:name w:val="footer"/>
    <w:basedOn w:val="a"/>
    <w:link w:val="Char0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F7D29"/>
  </w:style>
  <w:style w:type="paragraph" w:styleId="a6">
    <w:name w:val="No Spacing"/>
    <w:uiPriority w:val="1"/>
    <w:qFormat/>
    <w:rsid w:val="00317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66</cp:revision>
  <dcterms:created xsi:type="dcterms:W3CDTF">2019-09-26T17:20:00Z</dcterms:created>
  <dcterms:modified xsi:type="dcterms:W3CDTF">2020-05-04T11:09:00Z</dcterms:modified>
</cp:coreProperties>
</file>