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092" w:type="dxa"/>
        <w:tblLook w:val="04A0" w:firstRow="1" w:lastRow="0" w:firstColumn="1" w:lastColumn="0" w:noHBand="0" w:noVBand="1"/>
      </w:tblPr>
      <w:tblGrid>
        <w:gridCol w:w="3320"/>
        <w:gridCol w:w="995"/>
        <w:gridCol w:w="1026"/>
        <w:gridCol w:w="6"/>
        <w:gridCol w:w="1170"/>
        <w:gridCol w:w="6"/>
        <w:gridCol w:w="1106"/>
        <w:gridCol w:w="6"/>
        <w:gridCol w:w="1520"/>
        <w:gridCol w:w="6"/>
        <w:gridCol w:w="953"/>
        <w:gridCol w:w="6"/>
        <w:gridCol w:w="826"/>
        <w:gridCol w:w="6"/>
        <w:gridCol w:w="918"/>
        <w:gridCol w:w="222"/>
      </w:tblGrid>
      <w:tr w:rsidR="00BA18E3" w:rsidRPr="00BA18E3" w14:paraId="642F42E4" w14:textId="77777777" w:rsidTr="00BA18E3">
        <w:trPr>
          <w:gridAfter w:val="1"/>
          <w:wAfter w:w="222" w:type="dxa"/>
          <w:trHeight w:val="1275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6DFEBA20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Πρόγρ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αμμα </w:t>
            </w: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κινητής</w:t>
            </w:r>
            <w:proofErr w:type="spellEnd"/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60376073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l-GR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l-GR"/>
              </w:rPr>
              <w:t>Αρχικό Μηνιαίο Πάγιο (με Φ.Π.Α και Τέλη)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477BFB50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l-GR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l-GR"/>
              </w:rPr>
              <w:t>Τελικό Μηνιαίο Πάγιο (με Φ.Π.Α και Τέλη)</w:t>
            </w:r>
          </w:p>
        </w:tc>
        <w:tc>
          <w:tcPr>
            <w:tcW w:w="11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7A64F63D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l-GR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l-GR"/>
              </w:rPr>
              <w:t>Λεπτά Ομιλίας προς όλα τα δίκτυα</w:t>
            </w:r>
          </w:p>
        </w:tc>
        <w:tc>
          <w:tcPr>
            <w:tcW w:w="111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0E477B9F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Λε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πτά π</w:t>
            </w: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ρος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Εθνικά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Στ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αθερά  </w:t>
            </w:r>
          </w:p>
        </w:tc>
        <w:tc>
          <w:tcPr>
            <w:tcW w:w="15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675E472B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Χρόνος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Ομιλί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ας </w:t>
            </w: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ενδοετ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αιρικο</w:t>
            </w:r>
          </w:p>
        </w:tc>
        <w:tc>
          <w:tcPr>
            <w:tcW w:w="9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26DD369B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Χρηση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Internet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0F84A710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SMS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6F09C09D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Bonus   -24ΜΗΝΟ                </w:t>
            </w:r>
          </w:p>
        </w:tc>
      </w:tr>
      <w:tr w:rsidR="00BA18E3" w:rsidRPr="00BA18E3" w14:paraId="0EE491CB" w14:textId="77777777" w:rsidTr="00BA18E3">
        <w:trPr>
          <w:gridAfter w:val="1"/>
          <w:wAfter w:w="222" w:type="dxa"/>
          <w:trHeight w:val="49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0869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W Business 3GB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66FB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50.00 €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D0485EB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</w:rPr>
              <w:t>22.50 €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874D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1500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636C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1500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06E4" w14:textId="57FCAD42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απ</w:t>
            </w:r>
            <w:proofErr w:type="spellStart"/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ερι</w:t>
            </w:r>
            <w:proofErr w:type="spellEnd"/>
            <w:r w:rsidR="00724A70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  <w:lang w:val="el-GR"/>
              </w:rPr>
              <w:t>ό</w:t>
            </w:r>
            <w:proofErr w:type="spellStart"/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ριστ</w:t>
            </w:r>
            <w:proofErr w:type="spellEnd"/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α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3ECE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3GB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46D8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966C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200 €</w:t>
            </w:r>
          </w:p>
        </w:tc>
      </w:tr>
      <w:tr w:rsidR="00BA18E3" w:rsidRPr="00BA18E3" w14:paraId="0DA132AB" w14:textId="77777777" w:rsidTr="00BA18E3">
        <w:trPr>
          <w:gridAfter w:val="1"/>
          <w:wAfter w:w="222" w:type="dxa"/>
          <w:trHeight w:val="4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C314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W Business 5GB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C827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60.00 €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A7483F8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</w:rPr>
              <w:t>27.00 €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880E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3000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3517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3000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6914" w14:textId="0A459750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απ</w:t>
            </w:r>
            <w:proofErr w:type="spellStart"/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ερι</w:t>
            </w:r>
            <w:proofErr w:type="spellEnd"/>
            <w:r w:rsidR="00724A70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  <w:lang w:val="el-GR"/>
              </w:rPr>
              <w:t>ό</w:t>
            </w:r>
            <w:proofErr w:type="spellStart"/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ριστ</w:t>
            </w:r>
            <w:proofErr w:type="spellEnd"/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α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072C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5GB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F3D6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500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0BD8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  <w:r w:rsidRPr="00BA18E3"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  <w:t>200 €</w:t>
            </w:r>
          </w:p>
        </w:tc>
      </w:tr>
      <w:tr w:rsidR="00BA18E3" w:rsidRPr="00BA18E3" w14:paraId="6A11DDCF" w14:textId="77777777" w:rsidTr="00BA18E3">
        <w:trPr>
          <w:gridAfter w:val="1"/>
          <w:wAfter w:w="222" w:type="dxa"/>
          <w:trHeight w:val="46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18264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1FFB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9828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044E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1301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F225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34AF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DCBC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1D3A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8E3" w:rsidRPr="00BA18E3" w14:paraId="10E22DFB" w14:textId="77777777" w:rsidTr="00BA18E3">
        <w:trPr>
          <w:gridAfter w:val="1"/>
          <w:wAfter w:w="222" w:type="dxa"/>
          <w:trHeight w:val="51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4A7740B1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</w:rPr>
              <w:t xml:space="preserve"> Add-Ons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0253F"/>
            <w:vAlign w:val="center"/>
            <w:hideMark/>
          </w:tcPr>
          <w:p w14:paraId="5BF9A5C2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l-GR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l-GR"/>
              </w:rPr>
              <w:t>Τελικό Μηνιαίο Πάγιο (με Φ.Π.Α)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ED0E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l-GR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E2F0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FB83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A0C4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4052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3758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1598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</w:tr>
      <w:tr w:rsidR="00BA18E3" w:rsidRPr="00BA18E3" w14:paraId="764B7257" w14:textId="77777777" w:rsidTr="00BA18E3">
        <w:trPr>
          <w:gridAfter w:val="1"/>
          <w:wAfter w:w="222" w:type="dxa"/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AADC8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002060"/>
                <w:sz w:val="18"/>
                <w:szCs w:val="18"/>
              </w:rPr>
              <w:t>SMS 100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44B9A2F4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</w:rPr>
              <w:t>1.1 €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478E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CF0E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15F8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8252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323E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660A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6E96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8E3" w:rsidRPr="00BA18E3" w14:paraId="3FDFD241" w14:textId="77777777" w:rsidTr="00BA18E3">
        <w:trPr>
          <w:gridAfter w:val="1"/>
          <w:wAfter w:w="222" w:type="dxa"/>
          <w:trHeight w:val="315"/>
        </w:trPr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E6B91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6C2B" w14:textId="77777777" w:rsidR="00BA18E3" w:rsidRPr="00BA18E3" w:rsidRDefault="00BA18E3" w:rsidP="00BA1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AD4D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2A3B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E94E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474D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3960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0101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30C5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8E3" w:rsidRPr="00BA18E3" w14:paraId="41C0F105" w14:textId="77777777" w:rsidTr="00BA18E3">
        <w:trPr>
          <w:gridAfter w:val="1"/>
          <w:wAfter w:w="222" w:type="dxa"/>
          <w:trHeight w:val="315"/>
        </w:trPr>
        <w:tc>
          <w:tcPr>
            <w:tcW w:w="5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14:paraId="0891D58B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BA18E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 </w:t>
            </w: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</w:rPr>
              <w:t>Πρόγρ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αμμα </w:t>
            </w: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FFFFFF"/>
              </w:rPr>
              <w:t>Στ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FFFFFF"/>
              </w:rPr>
              <w:t>αθερής   -   Business Basic    **</w:t>
            </w:r>
          </w:p>
        </w:tc>
        <w:tc>
          <w:tcPr>
            <w:tcW w:w="1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14:paraId="5DB9E560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A18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7056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72A1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46BA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4F46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F417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8E3" w:rsidRPr="00BA18E3" w14:paraId="1D8FBDAA" w14:textId="77777777" w:rsidTr="004F79B8">
        <w:trPr>
          <w:gridAfter w:val="1"/>
          <w:wAfter w:w="222" w:type="dxa"/>
          <w:trHeight w:val="60"/>
        </w:trPr>
        <w:tc>
          <w:tcPr>
            <w:tcW w:w="6517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BDA1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80"/>
              </w:rPr>
            </w:pP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000080"/>
              </w:rPr>
              <w:t>Πάγιο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000080"/>
              </w:rPr>
              <w:t xml:space="preserve"> </w:t>
            </w:r>
            <w:proofErr w:type="spellStart"/>
            <w:r w:rsidRPr="00BA18E3">
              <w:rPr>
                <w:rFonts w:ascii="Calibri" w:eastAsia="Times New Roman" w:hAnsi="Calibri" w:cs="Calibri"/>
                <w:b/>
                <w:bCs/>
                <w:color w:val="000080"/>
              </w:rPr>
              <w:t>με</w:t>
            </w:r>
            <w:proofErr w:type="spellEnd"/>
            <w:r w:rsidRPr="00BA18E3">
              <w:rPr>
                <w:rFonts w:ascii="Calibri" w:eastAsia="Times New Roman" w:hAnsi="Calibri" w:cs="Calibri"/>
                <w:b/>
                <w:bCs/>
                <w:color w:val="000080"/>
              </w:rPr>
              <w:t xml:space="preserve"> ΦΠΑ   -    20,70€ DP Basic / 28,60€ DP 50 / 31,50€ Fiber 100</w:t>
            </w:r>
          </w:p>
          <w:p w14:paraId="4EA0DC66" w14:textId="3E8625D3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  <w:r w:rsidRPr="00BA18E3">
              <w:rPr>
                <w:rFonts w:ascii="Calibri" w:eastAsia="Times New Roman" w:hAnsi="Calibri" w:cs="Calibri"/>
                <w:color w:val="000080"/>
                <w:lang w:val="el-GR"/>
              </w:rPr>
              <w:t>Απεριόριστα αστικά - υπεραστικά</w:t>
            </w:r>
            <w:r w:rsidRPr="00BA18E3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44B352C9" w14:textId="7BDBE8FD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  <w:r w:rsidRPr="00BA18E3">
              <w:rPr>
                <w:rFonts w:ascii="Calibri" w:eastAsia="Times New Roman" w:hAnsi="Calibri" w:cs="Calibri"/>
                <w:color w:val="000080"/>
                <w:lang w:val="el-GR"/>
              </w:rPr>
              <w:t>Δωρεαν 300' λεπτα προς κινητα</w:t>
            </w:r>
            <w:r w:rsidRPr="00BA18E3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2E7BC08A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80"/>
                <w:lang w:val="el-GR"/>
              </w:rPr>
            </w:pPr>
            <w:r w:rsidRPr="00BA18E3">
              <w:rPr>
                <w:rFonts w:ascii="Calibri" w:eastAsia="Times New Roman" w:hAnsi="Calibri" w:cs="Calibri"/>
                <w:color w:val="000080"/>
                <w:lang w:val="el-GR"/>
              </w:rPr>
              <w:t xml:space="preserve">Δωρεαν 1500' λεπτα προς κινητα </w:t>
            </w:r>
            <w:r w:rsidRPr="00BA18E3">
              <w:rPr>
                <w:rFonts w:ascii="Calibri" w:eastAsia="Times New Roman" w:hAnsi="Calibri" w:cs="Calibri"/>
                <w:color w:val="000080"/>
              </w:rPr>
              <w:t>wind</w:t>
            </w:r>
          </w:p>
          <w:p w14:paraId="077A2500" w14:textId="66525DC9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80"/>
                <w:lang w:val="el-GR"/>
              </w:rPr>
            </w:pPr>
            <w:r w:rsidRPr="00BA18E3">
              <w:rPr>
                <w:rFonts w:ascii="Calibri" w:eastAsia="Times New Roman" w:hAnsi="Calibri" w:cs="Calibri"/>
                <w:color w:val="000080"/>
                <w:lang w:val="el-GR"/>
              </w:rPr>
              <w:t xml:space="preserve">Απεριόριστο </w:t>
            </w:r>
            <w:r w:rsidRPr="00BA18E3">
              <w:rPr>
                <w:rFonts w:ascii="Calibri" w:eastAsia="Times New Roman" w:hAnsi="Calibri" w:cs="Calibri"/>
                <w:color w:val="000080"/>
              </w:rPr>
              <w:t>internet</w:t>
            </w:r>
            <w:r w:rsidRPr="00BA18E3">
              <w:rPr>
                <w:rFonts w:ascii="Calibri" w:eastAsia="Times New Roman" w:hAnsi="Calibri" w:cs="Calibri"/>
                <w:color w:val="000080"/>
                <w:lang w:val="el-GR"/>
              </w:rPr>
              <w:t xml:space="preserve"> έως 24</w:t>
            </w:r>
            <w:proofErr w:type="spellStart"/>
            <w:r w:rsidRPr="00BA18E3">
              <w:rPr>
                <w:rFonts w:ascii="Calibri" w:eastAsia="Times New Roman" w:hAnsi="Calibri" w:cs="Calibri"/>
                <w:color w:val="000080"/>
              </w:rPr>
              <w:t>mbs</w:t>
            </w:r>
            <w:proofErr w:type="spellEnd"/>
            <w:r w:rsidRPr="00BA18E3">
              <w:rPr>
                <w:rFonts w:ascii="Calibri" w:eastAsia="Times New Roman" w:hAnsi="Calibri" w:cs="Calibri"/>
                <w:color w:val="000080"/>
                <w:lang w:val="el-GR"/>
              </w:rPr>
              <w:t xml:space="preserve"> / 50</w:t>
            </w:r>
            <w:proofErr w:type="spellStart"/>
            <w:r w:rsidRPr="00BA18E3">
              <w:rPr>
                <w:rFonts w:ascii="Calibri" w:eastAsia="Times New Roman" w:hAnsi="Calibri" w:cs="Calibri"/>
                <w:color w:val="000080"/>
              </w:rPr>
              <w:t>mbps</w:t>
            </w:r>
            <w:proofErr w:type="spellEnd"/>
            <w:r w:rsidRPr="00BA18E3">
              <w:rPr>
                <w:rFonts w:ascii="Calibri" w:eastAsia="Times New Roman" w:hAnsi="Calibri" w:cs="Calibri"/>
                <w:color w:val="000080"/>
                <w:lang w:val="el-GR"/>
              </w:rPr>
              <w:t xml:space="preserve"> / 100 </w:t>
            </w:r>
            <w:proofErr w:type="spellStart"/>
            <w:r w:rsidRPr="00BA18E3">
              <w:rPr>
                <w:rFonts w:ascii="Calibri" w:eastAsia="Times New Roman" w:hAnsi="Calibri" w:cs="Calibri"/>
                <w:color w:val="000080"/>
              </w:rPr>
              <w:t>mbps</w:t>
            </w:r>
            <w:proofErr w:type="spellEnd"/>
          </w:p>
          <w:p w14:paraId="73EA339C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80"/>
                <w:lang w:val="el-GR"/>
              </w:rPr>
            </w:pPr>
            <w:r w:rsidRPr="00BA18E3">
              <w:rPr>
                <w:rFonts w:ascii="Calibri" w:eastAsia="Times New Roman" w:hAnsi="Calibri" w:cs="Calibri"/>
                <w:color w:val="000080"/>
                <w:lang w:val="el-GR"/>
              </w:rPr>
              <w:t>Απεριόριστη ενδοεπικοινωνία με τα κινητά σας τηλέφωνα</w:t>
            </w:r>
          </w:p>
          <w:p w14:paraId="7ACAD3DD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80"/>
                <w:lang w:val="el-GR"/>
              </w:rPr>
            </w:pPr>
            <w:r w:rsidRPr="00BA18E3">
              <w:rPr>
                <w:rFonts w:ascii="Calibri" w:eastAsia="Times New Roman" w:hAnsi="Calibri" w:cs="Calibri"/>
                <w:color w:val="000080"/>
                <w:lang w:val="el-GR"/>
              </w:rPr>
              <w:t>Δωρεαν τα τελη ενεργοποιησης</w:t>
            </w:r>
          </w:p>
          <w:p w14:paraId="69048B04" w14:textId="2E457E1D" w:rsidR="00BA18E3" w:rsidRPr="004F79B8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16365C"/>
                <w:lang w:val="el-GR"/>
              </w:rPr>
            </w:pPr>
            <w:r w:rsidRPr="00BA18E3">
              <w:rPr>
                <w:rFonts w:ascii="Calibri" w:eastAsia="Times New Roman" w:hAnsi="Calibri" w:cs="Calibri"/>
                <w:color w:val="16365C"/>
                <w:lang w:val="el-GR"/>
              </w:rPr>
              <w:t>Δωρεαν ο εξοπλισμος</w:t>
            </w:r>
          </w:p>
          <w:p w14:paraId="21EB1E6A" w14:textId="20503D70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80"/>
                <w:lang w:val="el-G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9AEE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80"/>
                <w:lang w:val="el-GR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6ECE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C695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EB43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5ED4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</w:tr>
      <w:tr w:rsidR="00BA18E3" w:rsidRPr="00BA18E3" w14:paraId="25DB2D91" w14:textId="77777777" w:rsidTr="00BA18E3">
        <w:trPr>
          <w:gridAfter w:val="1"/>
          <w:wAfter w:w="222" w:type="dxa"/>
          <w:trHeight w:val="300"/>
        </w:trPr>
        <w:tc>
          <w:tcPr>
            <w:tcW w:w="6517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1651" w14:textId="39182330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186A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5F12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F0BC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22CF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0FC0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</w:tr>
      <w:tr w:rsidR="00BA18E3" w:rsidRPr="00BA18E3" w14:paraId="0920B7B1" w14:textId="77777777" w:rsidTr="00BA18E3">
        <w:trPr>
          <w:gridAfter w:val="1"/>
          <w:wAfter w:w="222" w:type="dxa"/>
          <w:trHeight w:val="300"/>
        </w:trPr>
        <w:tc>
          <w:tcPr>
            <w:tcW w:w="6517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1507" w14:textId="0FBEA869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2769A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A93E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8B50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4318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D10E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</w:tr>
      <w:tr w:rsidR="00BA18E3" w:rsidRPr="00BA18E3" w14:paraId="2FCDFAA0" w14:textId="77777777" w:rsidTr="00BA18E3">
        <w:trPr>
          <w:trHeight w:val="300"/>
        </w:trPr>
        <w:tc>
          <w:tcPr>
            <w:tcW w:w="6517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37AC" w14:textId="1630BE34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80"/>
                <w:lang w:val="el-G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058657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  <w:r w:rsidRPr="00BA18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B50A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F6CE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2330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C713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E730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</w:tr>
      <w:tr w:rsidR="00BA18E3" w:rsidRPr="00BA18E3" w14:paraId="090310EC" w14:textId="77777777" w:rsidTr="00BA18E3">
        <w:trPr>
          <w:trHeight w:val="300"/>
        </w:trPr>
        <w:tc>
          <w:tcPr>
            <w:tcW w:w="6517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5348" w14:textId="0C1CA5E4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AEBF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BB11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414F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4E24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77C5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222" w:type="dxa"/>
            <w:vAlign w:val="center"/>
            <w:hideMark/>
          </w:tcPr>
          <w:p w14:paraId="03199F5B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</w:tr>
      <w:tr w:rsidR="00BA18E3" w:rsidRPr="00BA18E3" w14:paraId="0F14FF59" w14:textId="77777777" w:rsidTr="00BA18E3">
        <w:trPr>
          <w:trHeight w:val="300"/>
        </w:trPr>
        <w:tc>
          <w:tcPr>
            <w:tcW w:w="6517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DD51" w14:textId="13B0BD43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80"/>
                <w:lang w:val="el-G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34401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80"/>
                <w:lang w:val="el-GR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D83E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A25B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6330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F204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222" w:type="dxa"/>
            <w:vAlign w:val="center"/>
            <w:hideMark/>
          </w:tcPr>
          <w:p w14:paraId="7EE76B86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</w:tr>
      <w:tr w:rsidR="00BA18E3" w:rsidRPr="00BA18E3" w14:paraId="6926D169" w14:textId="77777777" w:rsidTr="00BA18E3">
        <w:trPr>
          <w:trHeight w:val="300"/>
        </w:trPr>
        <w:tc>
          <w:tcPr>
            <w:tcW w:w="6517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2C97" w14:textId="1915D3EB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80"/>
                <w:lang w:val="el-G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4007E0A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  <w:r w:rsidRPr="00BA18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0FBC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91CA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BAD6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9663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0425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</w:tr>
      <w:tr w:rsidR="00BA18E3" w:rsidRPr="00BA18E3" w14:paraId="10BDE99A" w14:textId="77777777" w:rsidTr="00BA18E3">
        <w:trPr>
          <w:trHeight w:val="315"/>
        </w:trPr>
        <w:tc>
          <w:tcPr>
            <w:tcW w:w="6517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F54BB" w14:textId="646D0AE8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8B7D" w14:textId="77777777" w:rsidR="00BA18E3" w:rsidRPr="00BA18E3" w:rsidRDefault="00BA18E3" w:rsidP="00BA18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F022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2B42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6AD5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176A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  <w:tc>
          <w:tcPr>
            <w:tcW w:w="222" w:type="dxa"/>
            <w:vAlign w:val="center"/>
            <w:hideMark/>
          </w:tcPr>
          <w:p w14:paraId="09941387" w14:textId="77777777" w:rsidR="00BA18E3" w:rsidRPr="00BA18E3" w:rsidRDefault="00BA18E3" w:rsidP="00BA1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</w:p>
        </w:tc>
      </w:tr>
    </w:tbl>
    <w:p w14:paraId="7958D8FA" w14:textId="77777777" w:rsidR="004F79B8" w:rsidRDefault="004F79B8">
      <w:pPr>
        <w:rPr>
          <w:lang w:val="el-GR"/>
        </w:rPr>
      </w:pPr>
    </w:p>
    <w:p w14:paraId="14A5F531" w14:textId="2C223739" w:rsidR="0072531F" w:rsidRDefault="00BA18E3">
      <w:pPr>
        <w:rPr>
          <w:lang w:val="el-GR"/>
        </w:rPr>
      </w:pPr>
      <w:r w:rsidRPr="00BA18E3">
        <w:rPr>
          <w:lang w:val="el-GR"/>
        </w:rPr>
        <w:t xml:space="preserve">10% </w:t>
      </w:r>
      <w:r w:rsidR="004F79B8">
        <w:rPr>
          <w:lang w:val="el-GR"/>
        </w:rPr>
        <w:t>έ</w:t>
      </w:r>
      <w:r w:rsidRPr="00BA18E3">
        <w:rPr>
          <w:lang w:val="el-GR"/>
        </w:rPr>
        <w:t>κπτωση σε συνδυασμο κινητης σταθερης</w:t>
      </w:r>
    </w:p>
    <w:p w14:paraId="493C78FD" w14:textId="10BA3C9A" w:rsidR="00BA18E3" w:rsidRDefault="00BA18E3">
      <w:pPr>
        <w:rPr>
          <w:lang w:val="el-GR"/>
        </w:rPr>
      </w:pPr>
      <w:r w:rsidRPr="00BA18E3">
        <w:rPr>
          <w:lang w:val="el-GR"/>
        </w:rPr>
        <w:t>40€ δωροεπιταγες Μασουτη-Σκλαβενιτη  με κάθε συμβολαιο</w:t>
      </w:r>
    </w:p>
    <w:p w14:paraId="53B39704" w14:textId="3B65E97E" w:rsidR="00BA18E3" w:rsidRDefault="00BA18E3">
      <w:r w:rsidRPr="00BA18E3">
        <w:rPr>
          <w:lang w:val="el-GR"/>
        </w:rPr>
        <w:t xml:space="preserve">200€ επιδοτηση από wind </w:t>
      </w:r>
      <w:r>
        <w:rPr>
          <w:lang w:val="el-GR"/>
        </w:rPr>
        <w:t>ή</w:t>
      </w:r>
      <w:r w:rsidRPr="00BA18E3">
        <w:rPr>
          <w:lang w:val="el-GR"/>
        </w:rPr>
        <w:t xml:space="preserve"> publi</w:t>
      </w:r>
      <w:r>
        <w:t>c</w:t>
      </w:r>
    </w:p>
    <w:p w14:paraId="719DD838" w14:textId="363AECBA" w:rsidR="004F79B8" w:rsidRDefault="004F79B8">
      <w:pPr>
        <w:rPr>
          <w:lang w:val="el-GR"/>
        </w:rPr>
      </w:pPr>
      <w:proofErr w:type="spellStart"/>
      <w:r w:rsidRPr="00724A70">
        <w:t>Τ</w:t>
      </w:r>
      <w:r w:rsidR="00724A70" w:rsidRPr="00724A70">
        <w:t>ηλ</w:t>
      </w:r>
      <w:proofErr w:type="spellEnd"/>
      <w:r>
        <w:rPr>
          <w:lang w:val="el-GR"/>
        </w:rPr>
        <w:t>.</w:t>
      </w:r>
      <w:r w:rsidR="00724A70" w:rsidRPr="00724A70">
        <w:t xml:space="preserve"> </w:t>
      </w:r>
      <w:r>
        <w:rPr>
          <w:lang w:val="el-GR"/>
        </w:rPr>
        <w:t>Ε</w:t>
      </w:r>
      <w:r w:rsidR="00724A70" w:rsidRPr="00724A70">
        <w:t>π</w:t>
      </w:r>
      <w:proofErr w:type="spellStart"/>
      <w:r w:rsidR="00724A70" w:rsidRPr="00724A70">
        <w:t>ικοινων</w:t>
      </w:r>
      <w:proofErr w:type="spellEnd"/>
      <w:r>
        <w:rPr>
          <w:lang w:val="el-GR"/>
        </w:rPr>
        <w:t>ί</w:t>
      </w:r>
      <w:r w:rsidR="00724A70" w:rsidRPr="00724A70">
        <w:t>ας:</w:t>
      </w:r>
      <w:r>
        <w:rPr>
          <w:lang w:val="el-GR"/>
        </w:rPr>
        <w:t xml:space="preserve"> </w:t>
      </w:r>
      <w:r w:rsidR="00724A70" w:rsidRPr="00724A70">
        <w:t>6936111185</w:t>
      </w:r>
      <w:r>
        <w:rPr>
          <w:lang w:val="el-GR"/>
        </w:rPr>
        <w:t xml:space="preserve"> </w:t>
      </w:r>
    </w:p>
    <w:p w14:paraId="6A7D5DE2" w14:textId="77777777" w:rsidR="004F79B8" w:rsidRDefault="004F79B8" w:rsidP="004F79B8">
      <w:pPr>
        <w:ind w:left="1440"/>
      </w:pPr>
      <w:r>
        <w:rPr>
          <w:lang w:val="el-GR"/>
        </w:rPr>
        <w:t xml:space="preserve">     </w:t>
      </w:r>
      <w:r w:rsidR="00724A70" w:rsidRPr="00724A70">
        <w:t>6937300018</w:t>
      </w:r>
    </w:p>
    <w:p w14:paraId="05028BDC" w14:textId="09E11699" w:rsidR="00724A70" w:rsidRDefault="004F79B8" w:rsidP="004F79B8">
      <w:pPr>
        <w:ind w:left="1440"/>
      </w:pPr>
      <w:r>
        <w:rPr>
          <w:lang w:val="el-GR"/>
        </w:rPr>
        <w:t xml:space="preserve">     </w:t>
      </w:r>
      <w:r w:rsidR="00724A70" w:rsidRPr="00724A70">
        <w:t>2314012624</w:t>
      </w:r>
    </w:p>
    <w:p w14:paraId="7CF6156B" w14:textId="77777777" w:rsidR="00724A70" w:rsidRPr="00BA18E3" w:rsidRDefault="00724A70"/>
    <w:sectPr w:rsidR="00724A70" w:rsidRPr="00BA18E3" w:rsidSect="004F79B8">
      <w:pgSz w:w="15840" w:h="12240" w:orient="landscape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F7"/>
    <w:rsid w:val="004C30AB"/>
    <w:rsid w:val="004F79B8"/>
    <w:rsid w:val="00724A70"/>
    <w:rsid w:val="0072531F"/>
    <w:rsid w:val="00BA18E3"/>
    <w:rsid w:val="00BB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3B268"/>
  <w15:chartTrackingRefBased/>
  <w15:docId w15:val="{062FC583-D1E6-4F5A-95D4-14E70F53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3</cp:revision>
  <dcterms:created xsi:type="dcterms:W3CDTF">2020-04-29T15:17:00Z</dcterms:created>
  <dcterms:modified xsi:type="dcterms:W3CDTF">2020-04-29T15:31:00Z</dcterms:modified>
</cp:coreProperties>
</file>